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0196a0852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8364b25c2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Moimentinha,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d17e8467341a5" /><Relationship Type="http://schemas.openxmlformats.org/officeDocument/2006/relationships/numbering" Target="/word/numbering.xml" Id="Reaa754efcbd44350" /><Relationship Type="http://schemas.openxmlformats.org/officeDocument/2006/relationships/settings" Target="/word/settings.xml" Id="R2ac2e6730e6040ad" /><Relationship Type="http://schemas.openxmlformats.org/officeDocument/2006/relationships/image" Target="/word/media/61df1abc-cd41-4ea6-931a-1427d8bf222c.png" Id="R46e8364b25c24ba4" /></Relationships>
</file>