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545e7240e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46c7bbd7a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Torpada,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fd3df0c8f47c9" /><Relationship Type="http://schemas.openxmlformats.org/officeDocument/2006/relationships/numbering" Target="/word/numbering.xml" Id="R95591f58417644ae" /><Relationship Type="http://schemas.openxmlformats.org/officeDocument/2006/relationships/settings" Target="/word/settings.xml" Id="R44415e98d0ce4c33" /><Relationship Type="http://schemas.openxmlformats.org/officeDocument/2006/relationships/image" Target="/word/media/a6a8f43b-dd36-4646-8662-aecf724934eb.png" Id="Re0546c7bbd7a417e" /></Relationships>
</file>