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c5aa930f8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6ac6956b9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Valao,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97893cabd4bfe" /><Relationship Type="http://schemas.openxmlformats.org/officeDocument/2006/relationships/numbering" Target="/word/numbering.xml" Id="R60a7c6e0ade34cbe" /><Relationship Type="http://schemas.openxmlformats.org/officeDocument/2006/relationships/settings" Target="/word/settings.xml" Id="R271ab8bf593c44ed" /><Relationship Type="http://schemas.openxmlformats.org/officeDocument/2006/relationships/image" Target="/word/media/5e25b927-d528-4ab6-b5a3-eaea7b2aea48.png" Id="Re0f6ac6956b94fde" /></Relationships>
</file>