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4d5c1449d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d5fcdb4f0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aefc175e54e03" /><Relationship Type="http://schemas.openxmlformats.org/officeDocument/2006/relationships/numbering" Target="/word/numbering.xml" Id="Raa941faa9f68403f" /><Relationship Type="http://schemas.openxmlformats.org/officeDocument/2006/relationships/settings" Target="/word/settings.xml" Id="R4ec33167aace4507" /><Relationship Type="http://schemas.openxmlformats.org/officeDocument/2006/relationships/image" Target="/word/media/fbb37cb6-f56f-4318-af70-2dd784ea3621.png" Id="R9b7d5fcdb4f040c5" /></Relationships>
</file>