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68f3b7ef8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5b3059851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Mosteiro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1f3bfc0ca40f0" /><Relationship Type="http://schemas.openxmlformats.org/officeDocument/2006/relationships/numbering" Target="/word/numbering.xml" Id="R2e922462734f477d" /><Relationship Type="http://schemas.openxmlformats.org/officeDocument/2006/relationships/settings" Target="/word/settings.xml" Id="Rfde9e1889bc64db6" /><Relationship Type="http://schemas.openxmlformats.org/officeDocument/2006/relationships/image" Target="/word/media/67dde620-181b-4276-9c37-eb37c6ae6992.png" Id="Rbb65b30598514898" /></Relationships>
</file>