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887f3d9d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9666d87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Moure da Madalena,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b8c8444dd4a32" /><Relationship Type="http://schemas.openxmlformats.org/officeDocument/2006/relationships/numbering" Target="/word/numbering.xml" Id="R7c34cab9147147e4" /><Relationship Type="http://schemas.openxmlformats.org/officeDocument/2006/relationships/settings" Target="/word/settings.xml" Id="R75c0bf534c5247b4" /><Relationship Type="http://schemas.openxmlformats.org/officeDocument/2006/relationships/image" Target="/word/media/b1e10366-9661-4174-b295-63a5071993a9.png" Id="Rd2a49666d87d4743" /></Relationships>
</file>