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54aac9df3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7b42903e1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Mourolinho,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cbac02cc24d3f" /><Relationship Type="http://schemas.openxmlformats.org/officeDocument/2006/relationships/numbering" Target="/word/numbering.xml" Id="R646267a71a334f25" /><Relationship Type="http://schemas.openxmlformats.org/officeDocument/2006/relationships/settings" Target="/word/settings.xml" Id="Rdfcadc08314e4790" /><Relationship Type="http://schemas.openxmlformats.org/officeDocument/2006/relationships/image" Target="/word/media/ee95ac77-8dd6-4d0c-8d74-fd3ce9c90aa0.png" Id="Re1d7b42903e1477f" /></Relationships>
</file>