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b08c66423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17c93fd45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Murfacem,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f421c5c8a4356" /><Relationship Type="http://schemas.openxmlformats.org/officeDocument/2006/relationships/numbering" Target="/word/numbering.xml" Id="R063413ba86f547b4" /><Relationship Type="http://schemas.openxmlformats.org/officeDocument/2006/relationships/settings" Target="/word/settings.xml" Id="Rab52fee75d2543fa" /><Relationship Type="http://schemas.openxmlformats.org/officeDocument/2006/relationships/image" Target="/word/media/573592bb-e718-4e52-841d-d6d161fb61d5.png" Id="R3fe17c93fd454e4b" /></Relationships>
</file>