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04cad4641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0a7e74095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c865bda9f4d23" /><Relationship Type="http://schemas.openxmlformats.org/officeDocument/2006/relationships/numbering" Target="/word/numbering.xml" Id="R32d5c60668054306" /><Relationship Type="http://schemas.openxmlformats.org/officeDocument/2006/relationships/settings" Target="/word/settings.xml" Id="R29a5e912830f43d2" /><Relationship Type="http://schemas.openxmlformats.org/officeDocument/2006/relationships/image" Target="/word/media/b520d48b-3f25-478e-b3c8-ec20e7e2272f.png" Id="Ra950a7e740954e35" /></Relationships>
</file>