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8d48f51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e585acb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Olhos d'Agua,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29a34c08e4965" /><Relationship Type="http://schemas.openxmlformats.org/officeDocument/2006/relationships/numbering" Target="/word/numbering.xml" Id="Rbad69fd9573a4a0f" /><Relationship Type="http://schemas.openxmlformats.org/officeDocument/2006/relationships/settings" Target="/word/settings.xml" Id="R25bd095e695548a3" /><Relationship Type="http://schemas.openxmlformats.org/officeDocument/2006/relationships/image" Target="/word/media/4811c8c3-a01e-4836-bed3-f09432e8abc1.png" Id="R031de585acb444fe" /></Relationships>
</file>