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03acfa879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608a0125b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Olival Basto,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c22c663ef44a4" /><Relationship Type="http://schemas.openxmlformats.org/officeDocument/2006/relationships/numbering" Target="/word/numbering.xml" Id="Rc6b424989abc4208" /><Relationship Type="http://schemas.openxmlformats.org/officeDocument/2006/relationships/settings" Target="/word/settings.xml" Id="R0f158f3edd614beb" /><Relationship Type="http://schemas.openxmlformats.org/officeDocument/2006/relationships/image" Target="/word/media/2fa7ff6f-ace3-4f5e-9112-12b42bafeb90.png" Id="R161608a0125b46d7" /></Relationships>
</file>