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ef0246f0c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4f6cff760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das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2d347608f4274" /><Relationship Type="http://schemas.openxmlformats.org/officeDocument/2006/relationships/numbering" Target="/word/numbering.xml" Id="Rfb04df9e72a546ed" /><Relationship Type="http://schemas.openxmlformats.org/officeDocument/2006/relationships/settings" Target="/word/settings.xml" Id="R8806a1655caa4b2b" /><Relationship Type="http://schemas.openxmlformats.org/officeDocument/2006/relationships/image" Target="/word/media/b6fc3f07-756f-4cd8-80df-5817c286d005.png" Id="R6dc4f6cff7604fd4" /></Relationships>
</file>