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daaeb68a5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5935f2e52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Outeiro do Coval,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7613ded1e428d" /><Relationship Type="http://schemas.openxmlformats.org/officeDocument/2006/relationships/numbering" Target="/word/numbering.xml" Id="Rd630e121e7aa4be5" /><Relationship Type="http://schemas.openxmlformats.org/officeDocument/2006/relationships/settings" Target="/word/settings.xml" Id="R3a22c00396ee4a41" /><Relationship Type="http://schemas.openxmlformats.org/officeDocument/2006/relationships/image" Target="/word/media/d8931c32-f19e-4e55-99c8-2132a2f945ce.png" Id="Rbfb5935f2e5241af" /></Relationships>
</file>