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ba1aa73ef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fea262574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 das Ilhas,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5f569bf34469c" /><Relationship Type="http://schemas.openxmlformats.org/officeDocument/2006/relationships/numbering" Target="/word/numbering.xml" Id="Re0b021f9bdef4616" /><Relationship Type="http://schemas.openxmlformats.org/officeDocument/2006/relationships/settings" Target="/word/settings.xml" Id="R18dac07e0ae8425c" /><Relationship Type="http://schemas.openxmlformats.org/officeDocument/2006/relationships/image" Target="/word/media/a36af7ff-2d74-4380-919b-dddf46c74b21.png" Id="R762fea26257449d0" /></Relationships>
</file>