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4d6878576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b40e80fe5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4b044aae84cec" /><Relationship Type="http://schemas.openxmlformats.org/officeDocument/2006/relationships/numbering" Target="/word/numbering.xml" Id="R6e9f4f11d5814ff8" /><Relationship Type="http://schemas.openxmlformats.org/officeDocument/2006/relationships/settings" Target="/word/settings.xml" Id="R201738f7decf45e8" /><Relationship Type="http://schemas.openxmlformats.org/officeDocument/2006/relationships/image" Target="/word/media/71373e56-a032-43de-9e9e-8af3fa68ccdc.png" Id="Rd7db40e80fe54754" /></Relationships>
</file>