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a2696becc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524922508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Pampilhais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3c25ab0bc46aa" /><Relationship Type="http://schemas.openxmlformats.org/officeDocument/2006/relationships/numbering" Target="/word/numbering.xml" Id="R13fee3e9007a418e" /><Relationship Type="http://schemas.openxmlformats.org/officeDocument/2006/relationships/settings" Target="/word/settings.xml" Id="R6ed95f7cd3894a66" /><Relationship Type="http://schemas.openxmlformats.org/officeDocument/2006/relationships/image" Target="/word/media/bb9ee49a-c464-4c87-96d1-447270a4647b.png" Id="R6b952492250849d7" /></Relationships>
</file>