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4a6b1c085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799c8ae11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Pardieiros,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0e2aa3ce940f7" /><Relationship Type="http://schemas.openxmlformats.org/officeDocument/2006/relationships/numbering" Target="/word/numbering.xml" Id="R5e2b7df4d00645b1" /><Relationship Type="http://schemas.openxmlformats.org/officeDocument/2006/relationships/settings" Target="/word/settings.xml" Id="R4360b8906cd245ae" /><Relationship Type="http://schemas.openxmlformats.org/officeDocument/2006/relationships/image" Target="/word/media/bb543352-93a6-490f-9ba2-ebb37207bf1d.png" Id="R8c1799c8ae114c67" /></Relationships>
</file>