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646e57acb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19846ffcb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Penabeice,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8e38045774b4f" /><Relationship Type="http://schemas.openxmlformats.org/officeDocument/2006/relationships/numbering" Target="/word/numbering.xml" Id="Rcc2ba06aae504086" /><Relationship Type="http://schemas.openxmlformats.org/officeDocument/2006/relationships/settings" Target="/word/settings.xml" Id="R22a2079da3ec408a" /><Relationship Type="http://schemas.openxmlformats.org/officeDocument/2006/relationships/image" Target="/word/media/f3d35a7c-8ff2-45b1-806c-0aeff01fecda.png" Id="Rd0119846ffcb4d47" /></Relationships>
</file>