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559c4cda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f14f7906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c2d75a414999" /><Relationship Type="http://schemas.openxmlformats.org/officeDocument/2006/relationships/numbering" Target="/word/numbering.xml" Id="R77a45d1834a84997" /><Relationship Type="http://schemas.openxmlformats.org/officeDocument/2006/relationships/settings" Target="/word/settings.xml" Id="Rc63a953f7c204aec" /><Relationship Type="http://schemas.openxmlformats.org/officeDocument/2006/relationships/image" Target="/word/media/2dd7034c-6231-45fd-b934-6ed6526e0bcd.png" Id="R263f14f790664d21" /></Relationships>
</file>