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314790b80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ee4b5c528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 de Vale da Vaca,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fd63d2bdf4bbd" /><Relationship Type="http://schemas.openxmlformats.org/officeDocument/2006/relationships/numbering" Target="/word/numbering.xml" Id="Rf710300d58ec407b" /><Relationship Type="http://schemas.openxmlformats.org/officeDocument/2006/relationships/settings" Target="/word/settings.xml" Id="R6830c43a22d14c98" /><Relationship Type="http://schemas.openxmlformats.org/officeDocument/2006/relationships/image" Target="/word/media/c1865aaa-9082-4b08-9600-4ecc79777c89.png" Id="R59eee4b5c5284e42" /></Relationships>
</file>