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b4bafc769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cd2d9f4c0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Bairro,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44ae4c09e4bce" /><Relationship Type="http://schemas.openxmlformats.org/officeDocument/2006/relationships/numbering" Target="/word/numbering.xml" Id="R1c38e0ee7d4741e4" /><Relationship Type="http://schemas.openxmlformats.org/officeDocument/2006/relationships/settings" Target="/word/settings.xml" Id="Rb473fcc2035e4ec0" /><Relationship Type="http://schemas.openxmlformats.org/officeDocument/2006/relationships/image" Target="/word/media/29086617-b47b-4b83-8360-54e122460f11.png" Id="R232cd2d9f4c041cd" /></Relationships>
</file>