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54d227fda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be755dd51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Alto,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a4dcde46c4eab" /><Relationship Type="http://schemas.openxmlformats.org/officeDocument/2006/relationships/numbering" Target="/word/numbering.xml" Id="Rdd495f5f381f44c3" /><Relationship Type="http://schemas.openxmlformats.org/officeDocument/2006/relationships/settings" Target="/word/settings.xml" Id="R11ac60af93564f41" /><Relationship Type="http://schemas.openxmlformats.org/officeDocument/2006/relationships/image" Target="/word/media/9d0da5f2-605b-47bc-8fd6-69e9138db4b9.png" Id="Rde5be755dd514ff9" /></Relationships>
</file>