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2f48bea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81e53fc26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Carro,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df63e9b02437f" /><Relationship Type="http://schemas.openxmlformats.org/officeDocument/2006/relationships/numbering" Target="/word/numbering.xml" Id="R27a4194578054b32" /><Relationship Type="http://schemas.openxmlformats.org/officeDocument/2006/relationships/settings" Target="/word/settings.xml" Id="Receecad1551548a3" /><Relationship Type="http://schemas.openxmlformats.org/officeDocument/2006/relationships/image" Target="/word/media/221413e0-a10c-41b9-9824-88edc2bb0593.png" Id="Rd0881e53fc264834" /></Relationships>
</file>