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8a92a9e42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01433c4c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 da Pedra,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4c7a0e75c4bbb" /><Relationship Type="http://schemas.openxmlformats.org/officeDocument/2006/relationships/numbering" Target="/word/numbering.xml" Id="R7843f6ac0eda450f" /><Relationship Type="http://schemas.openxmlformats.org/officeDocument/2006/relationships/settings" Target="/word/settings.xml" Id="R711b14c092b741d3" /><Relationship Type="http://schemas.openxmlformats.org/officeDocument/2006/relationships/image" Target="/word/media/ad7d8ca4-2960-44b6-bc07-117551878a78.png" Id="R6b101433c4c14329" /></Relationships>
</file>