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979c793df646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a92599a63949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Porto das Figueiras,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ef5b175d3e4fdd" /><Relationship Type="http://schemas.openxmlformats.org/officeDocument/2006/relationships/numbering" Target="/word/numbering.xml" Id="Rf8f343ebbeae4d25" /><Relationship Type="http://schemas.openxmlformats.org/officeDocument/2006/relationships/settings" Target="/word/settings.xml" Id="Rbb96aa720c0b4484" /><Relationship Type="http://schemas.openxmlformats.org/officeDocument/2006/relationships/image" Target="/word/media/143bc854-d45c-4d38-965b-13c11e8e9dd6.png" Id="Rbea92599a63949e2" /></Relationships>
</file>