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77dfed62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29e2c0e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de Carros,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c06fc3484fa6" /><Relationship Type="http://schemas.openxmlformats.org/officeDocument/2006/relationships/numbering" Target="/word/numbering.xml" Id="R3190cdf5ec0c4997" /><Relationship Type="http://schemas.openxmlformats.org/officeDocument/2006/relationships/settings" Target="/word/settings.xml" Id="R824108cf49964ae7" /><Relationship Type="http://schemas.openxmlformats.org/officeDocument/2006/relationships/image" Target="/word/media/b256dd88-1dc3-4f0e-9ff7-3d079439b3fd.png" Id="R4d1f29e2c0ee43ab" /></Relationships>
</file>