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92eff2fea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2d51f7cee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Cascalheirinha,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155780c17424b" /><Relationship Type="http://schemas.openxmlformats.org/officeDocument/2006/relationships/numbering" Target="/word/numbering.xml" Id="R01147208decf45a4" /><Relationship Type="http://schemas.openxmlformats.org/officeDocument/2006/relationships/settings" Target="/word/settings.xml" Id="R8a5d6d466cfb479d" /><Relationship Type="http://schemas.openxmlformats.org/officeDocument/2006/relationships/image" Target="/word/media/3ffef98f-b918-4ffb-8182-782a7596554d.png" Id="R5052d51f7cee4c9b" /></Relationships>
</file>