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c1b4ec424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f19fb2add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 das Alminhas,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ae519a1ba48eb" /><Relationship Type="http://schemas.openxmlformats.org/officeDocument/2006/relationships/numbering" Target="/word/numbering.xml" Id="R4f098bd5b5f846fb" /><Relationship Type="http://schemas.openxmlformats.org/officeDocument/2006/relationships/settings" Target="/word/settings.xml" Id="R249e2df3698c49c1" /><Relationship Type="http://schemas.openxmlformats.org/officeDocument/2006/relationships/image" Target="/word/media/5e3059c9-2eb8-445e-b2a2-63c93be5b540.png" Id="R519f19fb2add4ea9" /></Relationships>
</file>