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160f2813a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4edea1077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de Sancha Cabeca,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33a362c344bd1" /><Relationship Type="http://schemas.openxmlformats.org/officeDocument/2006/relationships/numbering" Target="/word/numbering.xml" Id="R6490bcd1ee3c4567" /><Relationship Type="http://schemas.openxmlformats.org/officeDocument/2006/relationships/settings" Target="/word/settings.xml" Id="R469856291e4a46da" /><Relationship Type="http://schemas.openxmlformats.org/officeDocument/2006/relationships/image" Target="/word/media/9062fda3-03cc-4c2e-8ac2-39265c1b7354.png" Id="R4f04edea10774e53" /></Relationships>
</file>