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0f8a70ae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2cab70ee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de Sao Pedro,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e1f42a0ba493f" /><Relationship Type="http://schemas.openxmlformats.org/officeDocument/2006/relationships/numbering" Target="/word/numbering.xml" Id="R847bc7f79f2e4377" /><Relationship Type="http://schemas.openxmlformats.org/officeDocument/2006/relationships/settings" Target="/word/settings.xml" Id="R4b063dce0f164422" /><Relationship Type="http://schemas.openxmlformats.org/officeDocument/2006/relationships/image" Target="/word/media/73955955-6ec6-44c1-a422-d1fb05ec3d31.png" Id="Rf3922cab70ee4ddb" /></Relationships>
</file>