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5005da0e9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d8456d10d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do Castilho,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165e4f8fa48d4" /><Relationship Type="http://schemas.openxmlformats.org/officeDocument/2006/relationships/numbering" Target="/word/numbering.xml" Id="Rac9e9ce5bf5d4fca" /><Relationship Type="http://schemas.openxmlformats.org/officeDocument/2006/relationships/settings" Target="/word/settings.xml" Id="R8b91c62ea59f4485" /><Relationship Type="http://schemas.openxmlformats.org/officeDocument/2006/relationships/image" Target="/word/media/a431cdae-1b84-4367-8e0e-d6330e29e26d.png" Id="R64ed8456d10d44ed" /></Relationships>
</file>