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733cce68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24ea6345e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do Prazo,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002daaf0c4581" /><Relationship Type="http://schemas.openxmlformats.org/officeDocument/2006/relationships/numbering" Target="/word/numbering.xml" Id="R97f6299999494b54" /><Relationship Type="http://schemas.openxmlformats.org/officeDocument/2006/relationships/settings" Target="/word/settings.xml" Id="R0ebf09d45be04b7b" /><Relationship Type="http://schemas.openxmlformats.org/officeDocument/2006/relationships/image" Target="/word/media/668cb674-f67f-4e7e-a8a9-8163ec30d7f9.png" Id="Rd9424ea6345e4b6d" /></Relationships>
</file>