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1d664b78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c0f84c0a1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Rechousa,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ddd76dd634bfe" /><Relationship Type="http://schemas.openxmlformats.org/officeDocument/2006/relationships/numbering" Target="/word/numbering.xml" Id="Rd8b94f6806f0458f" /><Relationship Type="http://schemas.openxmlformats.org/officeDocument/2006/relationships/settings" Target="/word/settings.xml" Id="R85f1a8e6cb3848af" /><Relationship Type="http://schemas.openxmlformats.org/officeDocument/2006/relationships/image" Target="/word/media/ceab67aa-4d96-463e-9bd6-2b54c4ddf23a.png" Id="R885c0f84c0a14406" /></Relationships>
</file>