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f300e6e62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0e051eb9a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c65bafa16431f" /><Relationship Type="http://schemas.openxmlformats.org/officeDocument/2006/relationships/numbering" Target="/word/numbering.xml" Id="R332a02393afb43b2" /><Relationship Type="http://schemas.openxmlformats.org/officeDocument/2006/relationships/settings" Target="/word/settings.xml" Id="R20d7f261f57f4b4d" /><Relationship Type="http://schemas.openxmlformats.org/officeDocument/2006/relationships/image" Target="/word/media/4ad847b7-9c99-4665-b985-87e671e6931c.png" Id="Rde10e051eb9a43b3" /></Relationships>
</file>