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b1b99e7db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52bc9a5e3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Rodeio,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b390f6f6a42d5" /><Relationship Type="http://schemas.openxmlformats.org/officeDocument/2006/relationships/numbering" Target="/word/numbering.xml" Id="R440bb130a9a34ed5" /><Relationship Type="http://schemas.openxmlformats.org/officeDocument/2006/relationships/settings" Target="/word/settings.xml" Id="Rf15eb75e9d244853" /><Relationship Type="http://schemas.openxmlformats.org/officeDocument/2006/relationships/image" Target="/word/media/aa7ea73e-5a82-4406-b482-8139f8b8361b.png" Id="R7f152bc9a5e34bf4" /></Relationships>
</file>