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5c097fd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c4edec52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29ad082b48df" /><Relationship Type="http://schemas.openxmlformats.org/officeDocument/2006/relationships/numbering" Target="/word/numbering.xml" Id="Rfd62c86ff2224201" /><Relationship Type="http://schemas.openxmlformats.org/officeDocument/2006/relationships/settings" Target="/word/settings.xml" Id="R7351ce0e7f814405" /><Relationship Type="http://schemas.openxmlformats.org/officeDocument/2006/relationships/image" Target="/word/media/5570210c-f94e-4042-b229-8392a8091d7a.png" Id="R3b7c4edec5254a4e" /></Relationships>
</file>