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6a823e48d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dffa11eb6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Ronqueira,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e41058f954b31" /><Relationship Type="http://schemas.openxmlformats.org/officeDocument/2006/relationships/numbering" Target="/word/numbering.xml" Id="R7f2c626c59524468" /><Relationship Type="http://schemas.openxmlformats.org/officeDocument/2006/relationships/settings" Target="/word/settings.xml" Id="R98016536477245c2" /><Relationship Type="http://schemas.openxmlformats.org/officeDocument/2006/relationships/image" Target="/word/media/fcfcf31f-4c62-4a75-8477-47c9a93e29b6.png" Id="R9d9dffa11eb64916" /></Relationships>
</file>