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e6654f0c3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5823fcd2d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Salzedas,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e5af3905b4a6c" /><Relationship Type="http://schemas.openxmlformats.org/officeDocument/2006/relationships/numbering" Target="/word/numbering.xml" Id="R3813beb582144170" /><Relationship Type="http://schemas.openxmlformats.org/officeDocument/2006/relationships/settings" Target="/word/settings.xml" Id="Rf1f723b804684e50" /><Relationship Type="http://schemas.openxmlformats.org/officeDocument/2006/relationships/image" Target="/word/media/a410e896-1397-4b2f-93c5-a84aa42eb199.png" Id="R63d5823fcd2d4cd4" /></Relationships>
</file>