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1c591f660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4732f18ca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Sanguinheda,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6d800a3ab4930" /><Relationship Type="http://schemas.openxmlformats.org/officeDocument/2006/relationships/numbering" Target="/word/numbering.xml" Id="R3df9b4c5b4b94d3b" /><Relationship Type="http://schemas.openxmlformats.org/officeDocument/2006/relationships/settings" Target="/word/settings.xml" Id="Rf1af3491a2304853" /><Relationship Type="http://schemas.openxmlformats.org/officeDocument/2006/relationships/image" Target="/word/media/8fda340a-1587-410d-8729-ce0837e92b28.png" Id="R98d4732f18ca43ab" /></Relationships>
</file>