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d318f28a5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4dc576627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Sanjurge,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b68c5cf4949c7" /><Relationship Type="http://schemas.openxmlformats.org/officeDocument/2006/relationships/numbering" Target="/word/numbering.xml" Id="Rf13d3491cd90436d" /><Relationship Type="http://schemas.openxmlformats.org/officeDocument/2006/relationships/settings" Target="/word/settings.xml" Id="Rd9e94ae1ebaf4a72" /><Relationship Type="http://schemas.openxmlformats.org/officeDocument/2006/relationships/image" Target="/word/media/e2af9182-8bba-43a4-ac06-631d091c85c9.png" Id="Ra194dc57662742ae" /></Relationships>
</file>