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c42a11d72e40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eb693811bc45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Margarida,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e0a9622f8347ac" /><Relationship Type="http://schemas.openxmlformats.org/officeDocument/2006/relationships/numbering" Target="/word/numbering.xml" Id="R25ae08152335468e" /><Relationship Type="http://schemas.openxmlformats.org/officeDocument/2006/relationships/settings" Target="/word/settings.xml" Id="Ra4d21658342b4979" /><Relationship Type="http://schemas.openxmlformats.org/officeDocument/2006/relationships/image" Target="/word/media/70ff0b4f-547d-4484-9cc4-c77b4bfb61a5.png" Id="R01eb693811bc4595" /></Relationships>
</file>