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7c38fb250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db4b9fbe2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dd978d7184d1f" /><Relationship Type="http://schemas.openxmlformats.org/officeDocument/2006/relationships/numbering" Target="/word/numbering.xml" Id="R3ac18097115c4db5" /><Relationship Type="http://schemas.openxmlformats.org/officeDocument/2006/relationships/settings" Target="/word/settings.xml" Id="Rafc41473501e4af3" /><Relationship Type="http://schemas.openxmlformats.org/officeDocument/2006/relationships/image" Target="/word/media/2c20b5b1-15c0-4b1a-ad8a-262fc828cff9.png" Id="R4cedb4b9fbe240de" /></Relationships>
</file>