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a16a7659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879a3bc0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de Avioso,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13de8db1427b" /><Relationship Type="http://schemas.openxmlformats.org/officeDocument/2006/relationships/numbering" Target="/word/numbering.xml" Id="R9a8d06c0dc804fb9" /><Relationship Type="http://schemas.openxmlformats.org/officeDocument/2006/relationships/settings" Target="/word/settings.xml" Id="R377ae64282db415b" /><Relationship Type="http://schemas.openxmlformats.org/officeDocument/2006/relationships/image" Target="/word/media/83f33634-6c0b-4c58-99ab-c7eb2acd5792.png" Id="R566879a3bc0f41dd" /></Relationships>
</file>