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4b6f3a0a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6a4b88ed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de Muel,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49f392270499f" /><Relationship Type="http://schemas.openxmlformats.org/officeDocument/2006/relationships/numbering" Target="/word/numbering.xml" Id="R4ce70aeb65c84dd7" /><Relationship Type="http://schemas.openxmlformats.org/officeDocument/2006/relationships/settings" Target="/word/settings.xml" Id="R8f00eab8824f485c" /><Relationship Type="http://schemas.openxmlformats.org/officeDocument/2006/relationships/image" Target="/word/media/e3a5c00b-a407-4c98-9914-20c247662d4a.png" Id="R0c056a4b88ed44bc" /></Relationships>
</file>