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6f5dee59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c1d2e71fc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Sapataria,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ac4c806794568" /><Relationship Type="http://schemas.openxmlformats.org/officeDocument/2006/relationships/numbering" Target="/word/numbering.xml" Id="R54f54c8271b843dd" /><Relationship Type="http://schemas.openxmlformats.org/officeDocument/2006/relationships/settings" Target="/word/settings.xml" Id="R782b2d24b6d44877" /><Relationship Type="http://schemas.openxmlformats.org/officeDocument/2006/relationships/image" Target="/word/media/8d4654e6-106c-474b-9156-16fbcc9cc06a.png" Id="R350c1d2e71fc43ce" /></Relationships>
</file>