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c54f98ad6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1dd7f06ff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Sardeiras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1481bb28d46f8" /><Relationship Type="http://schemas.openxmlformats.org/officeDocument/2006/relationships/numbering" Target="/word/numbering.xml" Id="R57cac395534f4e2a" /><Relationship Type="http://schemas.openxmlformats.org/officeDocument/2006/relationships/settings" Target="/word/settings.xml" Id="R76e0569569de437e" /><Relationship Type="http://schemas.openxmlformats.org/officeDocument/2006/relationships/image" Target="/word/media/8eb7ac54-459d-4c5c-bed2-038fad3ac75f.png" Id="R13d1dd7f06ff4e3f" /></Relationships>
</file>