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bdc5a065f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8b00d5253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Sarnadela,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0436f5dd5444c" /><Relationship Type="http://schemas.openxmlformats.org/officeDocument/2006/relationships/numbering" Target="/word/numbering.xml" Id="R33db39fdd30f4b64" /><Relationship Type="http://schemas.openxmlformats.org/officeDocument/2006/relationships/settings" Target="/word/settings.xml" Id="R1a18e63b466048d5" /><Relationship Type="http://schemas.openxmlformats.org/officeDocument/2006/relationships/image" Target="/word/media/9d938dd6-73d0-4778-adaf-956680de5ed2.png" Id="R96b8b00d52534bca" /></Relationships>
</file>