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f8cd7adc5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32a827f7e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Sarzedas,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8d35f36e149fa" /><Relationship Type="http://schemas.openxmlformats.org/officeDocument/2006/relationships/numbering" Target="/word/numbering.xml" Id="Rc8fdce14cffe4788" /><Relationship Type="http://schemas.openxmlformats.org/officeDocument/2006/relationships/settings" Target="/word/settings.xml" Id="R68c2fbb85fda48a8" /><Relationship Type="http://schemas.openxmlformats.org/officeDocument/2006/relationships/image" Target="/word/media/84814a6f-876e-4a2c-aebc-fc3ac0af08cd.png" Id="R42e32a827f7e4e1f" /></Relationships>
</file>