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2f15a617b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d1187b0b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4c4bb5fa8427c" /><Relationship Type="http://schemas.openxmlformats.org/officeDocument/2006/relationships/numbering" Target="/word/numbering.xml" Id="Rd4dc37e6f07648c5" /><Relationship Type="http://schemas.openxmlformats.org/officeDocument/2006/relationships/settings" Target="/word/settings.xml" Id="R4410a181c5034322" /><Relationship Type="http://schemas.openxmlformats.org/officeDocument/2006/relationships/image" Target="/word/media/fb47c1ad-fa85-47f2-91d5-4582262933b7.png" Id="R73fcd1187b0b4365" /></Relationships>
</file>