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d74a1233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13662238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Sernancelhe,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927d3fb94d8e" /><Relationship Type="http://schemas.openxmlformats.org/officeDocument/2006/relationships/numbering" Target="/word/numbering.xml" Id="R993a8d1267514275" /><Relationship Type="http://schemas.openxmlformats.org/officeDocument/2006/relationships/settings" Target="/word/settings.xml" Id="R11df4c157b9248b0" /><Relationship Type="http://schemas.openxmlformats.org/officeDocument/2006/relationships/image" Target="/word/media/20dfaa1e-c079-49ca-8b67-e47f093c0370.png" Id="R0641366223874300" /></Relationships>
</file>